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8C" w:rsidRDefault="006F4F8C" w:rsidP="006F4F8C">
      <w:pPr>
        <w:pStyle w:val="1"/>
        <w:rPr>
          <w:sz w:val="96"/>
        </w:rPr>
      </w:pPr>
      <w:r>
        <w:t>ВЕСТНИК</w:t>
      </w:r>
    </w:p>
    <w:p w:rsidR="006F4F8C" w:rsidRDefault="006F4F8C" w:rsidP="006F4F8C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6F4F8C" w:rsidRDefault="006F4F8C" w:rsidP="006F4F8C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6F4F8C" w:rsidRDefault="006F4F8C" w:rsidP="006F4F8C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6F4F8C" w:rsidRDefault="006F4F8C" w:rsidP="006F4F8C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6F4F8C" w:rsidRDefault="006F4F8C" w:rsidP="006F4F8C">
      <w:pPr>
        <w:rPr>
          <w:b/>
          <w:i/>
          <w:color w:val="548DD4"/>
        </w:rPr>
      </w:pPr>
    </w:p>
    <w:p w:rsidR="006F4F8C" w:rsidRDefault="006F4F8C" w:rsidP="006F4F8C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6F4F8C" w:rsidRDefault="006F4F8C" w:rsidP="006F4F8C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>
        <w:rPr>
          <w:sz w:val="22"/>
          <w:szCs w:val="22"/>
        </w:rPr>
        <w:t>13  от  31 октября  2024</w:t>
      </w:r>
      <w:r>
        <w:rPr>
          <w:sz w:val="22"/>
          <w:szCs w:val="22"/>
        </w:rPr>
        <w:t xml:space="preserve">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6F4F8C" w:rsidRDefault="006F4F8C" w:rsidP="006F4F8C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6F4F8C" w:rsidRDefault="006F4F8C" w:rsidP="006F4F8C">
      <w:pPr>
        <w:shd w:val="clear" w:color="auto" w:fill="0D0D0D"/>
        <w:ind w:left="-709" w:firstLine="709"/>
        <w:rPr>
          <w:b/>
          <w:i/>
          <w:sz w:val="22"/>
        </w:rPr>
      </w:pPr>
    </w:p>
    <w:p w:rsidR="006F4F8C" w:rsidRDefault="006F4F8C" w:rsidP="006F4F8C">
      <w:pPr>
        <w:ind w:left="-851"/>
        <w:jc w:val="center"/>
        <w:rPr>
          <w:b/>
          <w:sz w:val="28"/>
        </w:rPr>
      </w:pPr>
    </w:p>
    <w:p w:rsidR="006F4F8C" w:rsidRDefault="006F4F8C" w:rsidP="006F4F8C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63F2F38" wp14:editId="110343B3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8C" w:rsidRDefault="006F4F8C" w:rsidP="006F4F8C">
      <w:pPr>
        <w:ind w:left="-851"/>
        <w:jc w:val="center"/>
        <w:rPr>
          <w:b/>
          <w:sz w:val="28"/>
        </w:rPr>
      </w:pPr>
    </w:p>
    <w:p w:rsidR="006F4F8C" w:rsidRDefault="006F4F8C" w:rsidP="006F4F8C">
      <w:pPr>
        <w:jc w:val="center"/>
        <w:rPr>
          <w:b/>
          <w:sz w:val="28"/>
        </w:rPr>
      </w:pPr>
    </w:p>
    <w:p w:rsidR="006F4F8C" w:rsidRDefault="006F4F8C" w:rsidP="006F4F8C">
      <w:pPr>
        <w:jc w:val="center"/>
        <w:rPr>
          <w:b/>
          <w:sz w:val="28"/>
        </w:rPr>
      </w:pPr>
    </w:p>
    <w:p w:rsidR="006F4F8C" w:rsidRDefault="006F4F8C" w:rsidP="006F4F8C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</w:p>
    <w:p w:rsidR="006F4F8C" w:rsidRDefault="006F4F8C" w:rsidP="006F4F8C">
      <w:pPr>
        <w:rPr>
          <w:rFonts w:asciiTheme="minorHAnsi" w:hAnsiTheme="minorHAnsi"/>
          <w:b/>
          <w:sz w:val="32"/>
          <w:szCs w:val="32"/>
        </w:rPr>
      </w:pPr>
    </w:p>
    <w:p w:rsidR="006F4F8C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</w:t>
      </w:r>
    </w:p>
    <w:p w:rsidR="006F4F8C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 муниципального образования</w:t>
      </w:r>
    </w:p>
    <w:p w:rsidR="006F4F8C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6F4F8C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F4F8C" w:rsidRDefault="006F4F8C" w:rsidP="006F4F8C">
      <w:pPr>
        <w:rPr>
          <w:b/>
          <w:sz w:val="28"/>
          <w:szCs w:val="28"/>
        </w:rPr>
      </w:pPr>
    </w:p>
    <w:p w:rsidR="006F4F8C" w:rsidRPr="009A2134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448-725</w:t>
      </w:r>
    </w:p>
    <w:p w:rsidR="006F4F8C" w:rsidRDefault="006F4F8C" w:rsidP="006F4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октября  2024 года</w:t>
      </w:r>
    </w:p>
    <w:p w:rsidR="006F4F8C" w:rsidRDefault="006F4F8C" w:rsidP="006F4F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расноозёрный</w:t>
      </w:r>
      <w:proofErr w:type="spellEnd"/>
    </w:p>
    <w:p w:rsidR="006F4F8C" w:rsidRDefault="006F4F8C" w:rsidP="006F4F8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6F4F8C" w:rsidRDefault="006F4F8C" w:rsidP="006F4F8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Октябрьского  муниципального </w:t>
      </w:r>
    </w:p>
    <w:p w:rsidR="006F4F8C" w:rsidRDefault="006F4F8C" w:rsidP="006F4F8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31.10.2013 г. № 177-282«Об утверждении положения по оплате 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труда в  Октябрьском  муниципальном образовании»</w:t>
      </w:r>
      <w:r>
        <w:rPr>
          <w:b/>
          <w:bCs/>
          <w:sz w:val="28"/>
          <w:szCs w:val="28"/>
        </w:rPr>
        <w:t xml:space="preserve"> 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(с изменениями от 12.12.2016г.№251-406,  </w:t>
      </w:r>
      <w:proofErr w:type="gramEnd"/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01.08.2018 г. № 301-471,, от 30.10.2018 г. № 315-494, 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22.01.2019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т</w:t>
      </w:r>
      <w:proofErr w:type="spellEnd"/>
      <w:r>
        <w:rPr>
          <w:b/>
          <w:bCs/>
          <w:sz w:val="28"/>
          <w:szCs w:val="28"/>
        </w:rPr>
        <w:t xml:space="preserve"> 26.04.2019 №319-503,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26.06.2019 № 321-507, от 29.10.2019 г. № 332-522,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27.11.2019 г. № 334- 526,  от 29.10.2020 №  355-549,</w:t>
      </w:r>
    </w:p>
    <w:p w:rsidR="006F4F8C" w:rsidRDefault="006F4F8C" w:rsidP="006F4F8C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от01.12.2020 №363-559, от01.07.2021г.№378-593,от 10.12.2021г.№389-617б</w:t>
      </w:r>
      <w:proofErr w:type="gramStart"/>
      <w:r>
        <w:rPr>
          <w:b/>
          <w:bCs/>
          <w:sz w:val="28"/>
          <w:szCs w:val="28"/>
        </w:rPr>
        <w:t>,о</w:t>
      </w:r>
      <w:proofErr w:type="gramEnd"/>
      <w:r>
        <w:rPr>
          <w:b/>
          <w:bCs/>
          <w:sz w:val="28"/>
          <w:szCs w:val="28"/>
        </w:rPr>
        <w:t>т 03.10.2022 г.№ 409-652,№ 428-687 от 11.10.2023 г.)</w:t>
      </w:r>
    </w:p>
    <w:p w:rsidR="006F4F8C" w:rsidRDefault="006F4F8C" w:rsidP="006F4F8C">
      <w:pPr>
        <w:pStyle w:val="msonormalbullet2gi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Октябрьского  муниципального образования</w:t>
      </w:r>
    </w:p>
    <w:p w:rsidR="006F4F8C" w:rsidRDefault="006F4F8C" w:rsidP="006F4F8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6F4F8C" w:rsidRDefault="006F4F8C" w:rsidP="006F4F8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1 к решению Совета  Октябрьского муниципального образования от 31.10.2013 года № 177-282 «Об утверждении положения по оплате труда в Октябрьском  муниципальном образовании» и изложить его в новой редакции (прилагается).</w:t>
      </w:r>
    </w:p>
    <w:p w:rsidR="006F4F8C" w:rsidRDefault="006F4F8C" w:rsidP="006F4F8C">
      <w:pPr>
        <w:rPr>
          <w:sz w:val="28"/>
          <w:szCs w:val="28"/>
        </w:rPr>
      </w:pPr>
      <w:r>
        <w:rPr>
          <w:sz w:val="28"/>
          <w:szCs w:val="28"/>
        </w:rPr>
        <w:t xml:space="preserve">         2. Решение № 428-687  от 11.10. 2023  года  считать утратившим силу.</w:t>
      </w:r>
    </w:p>
    <w:p w:rsidR="006F4F8C" w:rsidRDefault="006F4F8C" w:rsidP="006F4F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</w:t>
      </w:r>
      <w:r>
        <w:rPr>
          <w:color w:val="000000"/>
          <w:sz w:val="28"/>
          <w:szCs w:val="28"/>
        </w:rPr>
        <w:t xml:space="preserve"> Настоящее решение опубликовать в официальном печатном органе </w:t>
      </w:r>
    </w:p>
    <w:p w:rsidR="006F4F8C" w:rsidRDefault="006F4F8C" w:rsidP="006F4F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муниципального образования «Вестник Октябрьского МО» и  разместить </w:t>
      </w:r>
      <w:r>
        <w:rPr>
          <w:sz w:val="28"/>
          <w:szCs w:val="28"/>
        </w:rPr>
        <w:t>на официальном сайте администрации Дергачевского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  dergachi.sarmo.ru.</w:t>
      </w:r>
    </w:p>
    <w:p w:rsidR="006F4F8C" w:rsidRDefault="006F4F8C" w:rsidP="006F4F8C">
      <w:pPr>
        <w:jc w:val="both"/>
        <w:rPr>
          <w:sz w:val="28"/>
          <w:szCs w:val="28"/>
        </w:rPr>
      </w:pPr>
    </w:p>
    <w:p w:rsidR="006F4F8C" w:rsidRPr="006F4F8C" w:rsidRDefault="006F4F8C" w:rsidP="006F4F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4.</w:t>
      </w:r>
      <w:r>
        <w:rPr>
          <w:color w:val="000000"/>
          <w:sz w:val="28"/>
          <w:szCs w:val="28"/>
        </w:rPr>
        <w:t xml:space="preserve">Настоящее решение вступает в силу с 1 октября 2024 г. </w:t>
      </w:r>
      <w:r>
        <w:rPr>
          <w:b/>
          <w:sz w:val="28"/>
          <w:szCs w:val="28"/>
        </w:rPr>
        <w:t>Глава Октябрьского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муниципального образования: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К.К.Джакияева</w:t>
      </w:r>
      <w:proofErr w:type="spellEnd"/>
    </w:p>
    <w:p w:rsidR="006F4F8C" w:rsidRDefault="006F4F8C" w:rsidP="006F4F8C">
      <w:pPr>
        <w:pStyle w:val="msonormalbullet2gif"/>
        <w:jc w:val="both"/>
        <w:rPr>
          <w:b/>
          <w:sz w:val="28"/>
          <w:szCs w:val="28"/>
        </w:rPr>
      </w:pPr>
    </w:p>
    <w:p w:rsidR="006F4F8C" w:rsidRDefault="006F4F8C" w:rsidP="006F4F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057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8C" w:rsidRDefault="006F4F8C" w:rsidP="006F4F8C">
      <w:pPr>
        <w:jc w:val="center"/>
        <w:rPr>
          <w:b/>
          <w:sz w:val="28"/>
        </w:rPr>
      </w:pP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ОКТЯБРЬСКОГО  МУНИЦИПАЛЬНОГО ОБРАЗОВАНИЯ</w:t>
      </w: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6F4F8C" w:rsidRDefault="006F4F8C" w:rsidP="006F4F8C">
      <w:pPr>
        <w:jc w:val="center"/>
        <w:rPr>
          <w:b/>
          <w:sz w:val="28"/>
        </w:rPr>
      </w:pP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ПОСТАНОВЛЕНИЕ № 23</w:t>
      </w:r>
    </w:p>
    <w:p w:rsidR="006F4F8C" w:rsidRDefault="006F4F8C" w:rsidP="006F4F8C">
      <w:pPr>
        <w:jc w:val="center"/>
        <w:rPr>
          <w:b/>
          <w:sz w:val="28"/>
        </w:rPr>
      </w:pPr>
      <w:r>
        <w:rPr>
          <w:b/>
          <w:sz w:val="28"/>
        </w:rPr>
        <w:t>от  1 октября  2024 года</w:t>
      </w:r>
    </w:p>
    <w:p w:rsidR="006F4F8C" w:rsidRDefault="006F4F8C" w:rsidP="006F4F8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3A147E">
        <w:rPr>
          <w:b/>
          <w:color w:val="111111"/>
          <w:sz w:val="28"/>
          <w:szCs w:val="28"/>
        </w:rPr>
        <w:t>О</w:t>
      </w:r>
      <w:r>
        <w:rPr>
          <w:rFonts w:ascii="Calibri" w:hAnsi="Calibri"/>
          <w:b/>
          <w:color w:val="111111"/>
          <w:sz w:val="28"/>
          <w:szCs w:val="28"/>
        </w:rPr>
        <w:t xml:space="preserve"> </w:t>
      </w:r>
      <w:r>
        <w:rPr>
          <w:rFonts w:ascii="Montserrat" w:hAnsi="Montserrat"/>
          <w:b/>
          <w:color w:val="111111"/>
          <w:sz w:val="28"/>
          <w:szCs w:val="28"/>
        </w:rPr>
        <w:t>внесении изменений и дополнений</w:t>
      </w: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 w:rsidRPr="007F09E9">
        <w:rPr>
          <w:rFonts w:ascii="Calibri" w:hAnsi="Calibri"/>
          <w:b/>
          <w:color w:val="111111"/>
          <w:sz w:val="28"/>
          <w:szCs w:val="28"/>
        </w:rPr>
        <w:t>Октябрьского</w:t>
      </w:r>
      <w:proofErr w:type="gramEnd"/>
      <w:r w:rsidRPr="007F09E9">
        <w:rPr>
          <w:rFonts w:ascii="Calibri" w:hAnsi="Calibri"/>
          <w:b/>
          <w:color w:val="111111"/>
          <w:sz w:val="28"/>
          <w:szCs w:val="28"/>
        </w:rPr>
        <w:t xml:space="preserve"> </w:t>
      </w:r>
      <w:r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муниципального образования </w:t>
      </w:r>
      <w:r>
        <w:rPr>
          <w:rFonts w:ascii="Calibri" w:hAnsi="Calibri"/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№ 16 от 24.07</w:t>
      </w:r>
      <w:r w:rsidRPr="00C73A75">
        <w:rPr>
          <w:b/>
          <w:color w:val="111111"/>
          <w:sz w:val="28"/>
          <w:szCs w:val="28"/>
        </w:rPr>
        <w:t>.2017</w:t>
      </w:r>
      <w:r>
        <w:rPr>
          <w:rFonts w:ascii="Montserrat" w:hAnsi="Montserrat"/>
          <w:b/>
          <w:color w:val="111111"/>
          <w:sz w:val="28"/>
          <w:szCs w:val="28"/>
        </w:rPr>
        <w:t xml:space="preserve"> года </w:t>
      </w: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регламента предоставления муниципальной услуги</w:t>
      </w:r>
    </w:p>
    <w:p w:rsidR="006F4F8C" w:rsidRPr="00C73A75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</w:rPr>
      </w:pPr>
      <w:r>
        <w:rPr>
          <w:b/>
          <w:sz w:val="28"/>
          <w:szCs w:val="28"/>
        </w:rPr>
        <w:t xml:space="preserve"> «</w:t>
      </w:r>
      <w:r w:rsidRPr="00847DFB">
        <w:rPr>
          <w:rStyle w:val="s2"/>
          <w:b/>
          <w:bCs/>
          <w:color w:val="000000"/>
          <w:sz w:val="28"/>
          <w:szCs w:val="28"/>
        </w:rPr>
        <w:t>Предоставление</w:t>
      </w:r>
      <w:r>
        <w:rPr>
          <w:rStyle w:val="s2"/>
          <w:b/>
          <w:bCs/>
        </w:rPr>
        <w:t xml:space="preserve"> </w:t>
      </w:r>
      <w:r w:rsidRPr="00847DFB">
        <w:rPr>
          <w:rStyle w:val="s2"/>
          <w:b/>
          <w:bCs/>
          <w:color w:val="000000"/>
          <w:sz w:val="28"/>
          <w:szCs w:val="28"/>
        </w:rPr>
        <w:t xml:space="preserve">земельных участков для </w:t>
      </w:r>
      <w:proofErr w:type="gramStart"/>
      <w:r w:rsidRPr="00847DFB">
        <w:rPr>
          <w:rStyle w:val="s2"/>
          <w:b/>
          <w:bCs/>
          <w:color w:val="000000"/>
          <w:sz w:val="28"/>
          <w:szCs w:val="28"/>
        </w:rPr>
        <w:t>индивидуального</w:t>
      </w:r>
      <w:proofErr w:type="gramEnd"/>
    </w:p>
    <w:p w:rsidR="006F4F8C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847DFB">
        <w:rPr>
          <w:rStyle w:val="s2"/>
          <w:b/>
          <w:bCs/>
          <w:color w:val="000000"/>
          <w:sz w:val="28"/>
          <w:szCs w:val="28"/>
        </w:rPr>
        <w:t xml:space="preserve"> жилищного строительства, ведения личного подсобного </w:t>
      </w:r>
    </w:p>
    <w:p w:rsidR="006F4F8C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847DFB">
        <w:rPr>
          <w:rStyle w:val="s2"/>
          <w:b/>
          <w:bCs/>
          <w:color w:val="000000"/>
          <w:sz w:val="28"/>
          <w:szCs w:val="28"/>
        </w:rPr>
        <w:t>хозяйства в границах населенного пункта, садоводства,</w:t>
      </w:r>
    </w:p>
    <w:p w:rsidR="006F4F8C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847DFB">
        <w:rPr>
          <w:rStyle w:val="s2"/>
          <w:b/>
          <w:bCs/>
          <w:color w:val="000000"/>
          <w:sz w:val="28"/>
          <w:szCs w:val="28"/>
        </w:rPr>
        <w:t xml:space="preserve"> дачного хозяйства, гражданам и крестьянским </w:t>
      </w:r>
    </w:p>
    <w:p w:rsidR="006F4F8C" w:rsidRPr="00847DFB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847DFB">
        <w:rPr>
          <w:rStyle w:val="s2"/>
          <w:b/>
          <w:bCs/>
          <w:color w:val="000000"/>
          <w:sz w:val="28"/>
          <w:szCs w:val="28"/>
        </w:rPr>
        <w:t>(фермерским)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r w:rsidRPr="00847DFB">
        <w:rPr>
          <w:rStyle w:val="s2"/>
          <w:b/>
          <w:bCs/>
          <w:color w:val="000000"/>
          <w:sz w:val="28"/>
          <w:szCs w:val="28"/>
        </w:rPr>
        <w:t>хозяйствам для осуществления крестьянским</w:t>
      </w:r>
    </w:p>
    <w:p w:rsidR="006F4F8C" w:rsidRDefault="006F4F8C" w:rsidP="006F4F8C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847DFB">
        <w:rPr>
          <w:rStyle w:val="s2"/>
          <w:b/>
          <w:bCs/>
          <w:color w:val="000000"/>
          <w:sz w:val="28"/>
          <w:szCs w:val="28"/>
        </w:rPr>
        <w:t xml:space="preserve"> (фермерским) хозяйством его деятельности из земель, </w:t>
      </w:r>
    </w:p>
    <w:p w:rsidR="006F4F8C" w:rsidRPr="00C73A75" w:rsidRDefault="006F4F8C" w:rsidP="006F4F8C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847DFB">
        <w:rPr>
          <w:rStyle w:val="s2"/>
          <w:b/>
          <w:bCs/>
          <w:color w:val="000000"/>
          <w:sz w:val="28"/>
          <w:szCs w:val="28"/>
        </w:rPr>
        <w:t>находящихся</w:t>
      </w:r>
      <w:proofErr w:type="gramEnd"/>
      <w:r w:rsidRPr="00847DFB">
        <w:rPr>
          <w:rStyle w:val="s2"/>
          <w:b/>
          <w:bCs/>
          <w:color w:val="000000"/>
          <w:sz w:val="28"/>
          <w:szCs w:val="28"/>
        </w:rPr>
        <w:t xml:space="preserve"> в муниципальной собственности»</w:t>
      </w:r>
    </w:p>
    <w:p w:rsidR="006F4F8C" w:rsidRPr="00C73A75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       </w:t>
      </w:r>
      <w:r>
        <w:rPr>
          <w:rFonts w:ascii="Montserrat" w:hAnsi="Montserrat"/>
          <w:color w:val="111111"/>
          <w:sz w:val="28"/>
          <w:szCs w:val="28"/>
        </w:rPr>
        <w:t>На основании протеста прокуратуры Дергачевского района от 2</w:t>
      </w:r>
      <w:r>
        <w:rPr>
          <w:rFonts w:ascii="Calibri" w:hAnsi="Calibri"/>
          <w:color w:val="111111"/>
          <w:sz w:val="28"/>
          <w:szCs w:val="28"/>
        </w:rPr>
        <w:t>7</w:t>
      </w:r>
      <w:r>
        <w:rPr>
          <w:rFonts w:ascii="Montserrat" w:hAnsi="Montserrat"/>
          <w:color w:val="111111"/>
          <w:sz w:val="28"/>
          <w:szCs w:val="28"/>
        </w:rPr>
        <w:t>.0</w:t>
      </w:r>
      <w:r>
        <w:rPr>
          <w:rFonts w:ascii="Calibri" w:hAnsi="Calibri"/>
          <w:color w:val="111111"/>
          <w:sz w:val="28"/>
          <w:szCs w:val="28"/>
        </w:rPr>
        <w:t>9</w:t>
      </w:r>
      <w:r>
        <w:rPr>
          <w:rFonts w:ascii="Montserrat" w:hAnsi="Montserrat"/>
          <w:color w:val="111111"/>
          <w:sz w:val="28"/>
          <w:szCs w:val="28"/>
        </w:rPr>
        <w:t xml:space="preserve">.2024  </w:t>
      </w:r>
      <w:r>
        <w:rPr>
          <w:rFonts w:ascii="Calibri" w:hAnsi="Calibri"/>
          <w:color w:val="111111"/>
          <w:sz w:val="28"/>
          <w:szCs w:val="28"/>
        </w:rPr>
        <w:t xml:space="preserve"> </w:t>
      </w:r>
      <w:r>
        <w:rPr>
          <w:rFonts w:ascii="Montserrat" w:hAnsi="Montserrat"/>
          <w:color w:val="111111"/>
          <w:sz w:val="28"/>
          <w:szCs w:val="28"/>
        </w:rPr>
        <w:t>№ 20-13-2024/Прдп</w:t>
      </w:r>
      <w:r>
        <w:rPr>
          <w:color w:val="111111"/>
          <w:sz w:val="28"/>
          <w:szCs w:val="28"/>
        </w:rPr>
        <w:t>523</w:t>
      </w:r>
      <w:r>
        <w:rPr>
          <w:rFonts w:ascii="Montserrat" w:hAnsi="Montserrat"/>
          <w:color w:val="111111"/>
          <w:sz w:val="28"/>
          <w:szCs w:val="28"/>
        </w:rPr>
        <w:t>-24-20630017, согласно  ч.1 ст.1</w:t>
      </w:r>
      <w:r>
        <w:rPr>
          <w:rFonts w:ascii="Calibri" w:hAnsi="Calibri"/>
          <w:color w:val="111111"/>
          <w:sz w:val="28"/>
          <w:szCs w:val="28"/>
        </w:rPr>
        <w:t xml:space="preserve"> </w:t>
      </w:r>
      <w:r>
        <w:rPr>
          <w:rFonts w:ascii="Montserrat" w:hAnsi="Montserrat"/>
          <w:color w:val="111111"/>
          <w:sz w:val="28"/>
          <w:szCs w:val="28"/>
        </w:rPr>
        <w:t xml:space="preserve"> Федерального закона  </w:t>
      </w:r>
      <w:r w:rsidRPr="00702FC6">
        <w:rPr>
          <w:color w:val="111111"/>
          <w:sz w:val="28"/>
          <w:szCs w:val="28"/>
        </w:rPr>
        <w:t>от 11.06.2003 № 74-ФЗ</w:t>
      </w:r>
      <w:r>
        <w:rPr>
          <w:rFonts w:ascii="Montserrat" w:hAnsi="Montserrat"/>
          <w:color w:val="111111"/>
          <w:sz w:val="28"/>
          <w:szCs w:val="28"/>
        </w:rPr>
        <w:t xml:space="preserve"> </w:t>
      </w:r>
      <w:r w:rsidRPr="00702FC6">
        <w:rPr>
          <w:color w:val="111111"/>
          <w:sz w:val="28"/>
          <w:szCs w:val="28"/>
        </w:rPr>
        <w:t>«О крестьянском (фермерском) хозяйстве»,</w:t>
      </w:r>
      <w:r>
        <w:rPr>
          <w:rFonts w:ascii="Montserrat" w:hAnsi="Montserrat"/>
          <w:color w:val="111111"/>
          <w:sz w:val="28"/>
          <w:szCs w:val="28"/>
        </w:rPr>
        <w:t xml:space="preserve"> руководствуясь Уставом </w:t>
      </w:r>
      <w:r w:rsidRPr="007F09E9">
        <w:rPr>
          <w:rFonts w:ascii="Calibri" w:hAnsi="Calibri"/>
          <w:color w:val="111111"/>
          <w:sz w:val="28"/>
          <w:szCs w:val="28"/>
        </w:rPr>
        <w:t>Октябрьского</w:t>
      </w:r>
      <w:r>
        <w:rPr>
          <w:rFonts w:ascii="Montserrat" w:hAnsi="Montserrat"/>
          <w:color w:val="111111"/>
          <w:sz w:val="28"/>
          <w:szCs w:val="28"/>
        </w:rPr>
        <w:t xml:space="preserve"> муниципального образования, администрация </w:t>
      </w:r>
      <w:r w:rsidRPr="007F09E9">
        <w:rPr>
          <w:rFonts w:ascii="Calibri" w:hAnsi="Calibri"/>
          <w:color w:val="111111"/>
          <w:sz w:val="28"/>
          <w:szCs w:val="28"/>
        </w:rPr>
        <w:t xml:space="preserve">Октябрьского </w:t>
      </w:r>
      <w:r>
        <w:rPr>
          <w:rFonts w:ascii="Montserrat" w:hAnsi="Montserrat"/>
          <w:color w:val="111111"/>
          <w:sz w:val="28"/>
          <w:szCs w:val="28"/>
        </w:rPr>
        <w:t xml:space="preserve"> муниципального образования</w:t>
      </w: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>ПОСТАНОВЛЯЕТ:</w:t>
      </w:r>
    </w:p>
    <w:p w:rsidR="006F4F8C" w:rsidRDefault="006F4F8C" w:rsidP="006F4F8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</w:p>
    <w:p w:rsidR="006F4F8C" w:rsidRDefault="006F4F8C" w:rsidP="006F4F8C">
      <w:pPr>
        <w:pStyle w:val="a5"/>
        <w:rPr>
          <w:color w:val="262626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1.Внести в </w:t>
      </w:r>
      <w:r>
        <w:rPr>
          <w:rFonts w:ascii="Montserrat" w:hAnsi="Montserrat"/>
          <w:color w:val="262626"/>
          <w:sz w:val="28"/>
          <w:szCs w:val="28"/>
        </w:rPr>
        <w:t>Административный регламент</w:t>
      </w:r>
      <w:r>
        <w:rPr>
          <w:rFonts w:ascii="Montserrat" w:hAnsi="Montserrat"/>
          <w:color w:val="111111"/>
          <w:sz w:val="28"/>
          <w:szCs w:val="28"/>
        </w:rPr>
        <w:t xml:space="preserve"> постановления администрации </w:t>
      </w:r>
      <w:r w:rsidRPr="007F09E9">
        <w:rPr>
          <w:rFonts w:ascii="Calibri" w:hAnsi="Calibri"/>
          <w:color w:val="111111"/>
          <w:sz w:val="28"/>
          <w:szCs w:val="28"/>
        </w:rPr>
        <w:t xml:space="preserve">Октябрьского </w:t>
      </w:r>
      <w:r>
        <w:rPr>
          <w:rFonts w:ascii="Montserrat" w:hAnsi="Montserrat"/>
          <w:color w:val="111111"/>
          <w:sz w:val="28"/>
          <w:szCs w:val="28"/>
        </w:rPr>
        <w:t xml:space="preserve"> муниципального образования  </w:t>
      </w:r>
      <w:r>
        <w:rPr>
          <w:rFonts w:ascii="Calibri" w:hAnsi="Calibri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№16 от 24.07</w:t>
      </w:r>
      <w:r w:rsidRPr="00702FC6">
        <w:rPr>
          <w:color w:val="111111"/>
          <w:sz w:val="28"/>
          <w:szCs w:val="28"/>
        </w:rPr>
        <w:t>.2017</w:t>
      </w:r>
      <w:r>
        <w:rPr>
          <w:rFonts w:ascii="Montserrat" w:hAnsi="Montserrat"/>
          <w:color w:val="111111"/>
          <w:sz w:val="28"/>
          <w:szCs w:val="28"/>
        </w:rPr>
        <w:t xml:space="preserve">   </w:t>
      </w:r>
      <w:r w:rsidRPr="003D6C8D">
        <w:rPr>
          <w:rFonts w:ascii="Montserrat" w:hAnsi="Montserrat"/>
          <w:color w:val="111111"/>
          <w:sz w:val="28"/>
          <w:szCs w:val="28"/>
        </w:rPr>
        <w:t>следующие</w:t>
      </w:r>
      <w:r w:rsidRPr="003D6C8D">
        <w:rPr>
          <w:color w:val="262626"/>
          <w:sz w:val="28"/>
          <w:szCs w:val="28"/>
        </w:rPr>
        <w:t xml:space="preserve"> изменения</w:t>
      </w:r>
      <w:r>
        <w:rPr>
          <w:color w:val="262626"/>
          <w:sz w:val="28"/>
          <w:szCs w:val="28"/>
        </w:rPr>
        <w:t xml:space="preserve">: </w:t>
      </w:r>
    </w:p>
    <w:p w:rsidR="006F4F8C" w:rsidRDefault="006F4F8C" w:rsidP="006F4F8C">
      <w:pPr>
        <w:pStyle w:val="a5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пункт 1.3. изложить в следующей редакции:</w:t>
      </w:r>
    </w:p>
    <w:p w:rsidR="006F4F8C" w:rsidRPr="00E461AF" w:rsidRDefault="006F4F8C" w:rsidP="006F4F8C">
      <w:pPr>
        <w:autoSpaceDE w:val="0"/>
        <w:ind w:firstLine="709"/>
        <w:jc w:val="both"/>
        <w:rPr>
          <w:sz w:val="28"/>
          <w:szCs w:val="28"/>
        </w:rPr>
      </w:pPr>
      <w:r w:rsidRPr="00E461AF">
        <w:rPr>
          <w:sz w:val="28"/>
          <w:szCs w:val="28"/>
        </w:rPr>
        <w:lastRenderedPageBreak/>
        <w:t>1.3. Заявителями муниципальной услуги являются:</w:t>
      </w:r>
    </w:p>
    <w:p w:rsidR="006F4F8C" w:rsidRPr="00E461AF" w:rsidRDefault="006F4F8C" w:rsidP="006F4F8C">
      <w:pPr>
        <w:autoSpaceDE w:val="0"/>
        <w:ind w:firstLine="709"/>
        <w:jc w:val="both"/>
        <w:rPr>
          <w:sz w:val="28"/>
          <w:szCs w:val="28"/>
        </w:rPr>
      </w:pPr>
      <w:r w:rsidRPr="00E461AF">
        <w:rPr>
          <w:sz w:val="28"/>
          <w:szCs w:val="28"/>
        </w:rPr>
        <w:t>- физические лица 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садоводства;</w:t>
      </w:r>
    </w:p>
    <w:p w:rsidR="006F4F8C" w:rsidRPr="00E461AF" w:rsidRDefault="006F4F8C" w:rsidP="006F4F8C">
      <w:pPr>
        <w:autoSpaceDE w:val="0"/>
        <w:ind w:firstLine="709"/>
        <w:jc w:val="both"/>
        <w:rPr>
          <w:sz w:val="28"/>
          <w:szCs w:val="28"/>
        </w:rPr>
      </w:pPr>
      <w:r w:rsidRPr="00E461AF">
        <w:rPr>
          <w:sz w:val="28"/>
          <w:szCs w:val="28"/>
        </w:rPr>
        <w:t>- физические лица и крестьянские (фермерские) хозяйства, созданные в форме юридического лица или индивидуального предпринимателя, при поступлении заявления о предоставлении земельного участка для осуществления крестьянским (фермерским) хозяйством его деятельности.</w:t>
      </w:r>
    </w:p>
    <w:p w:rsidR="006F4F8C" w:rsidRPr="00E461AF" w:rsidRDefault="006F4F8C" w:rsidP="006F4F8C">
      <w:pPr>
        <w:pStyle w:val="a6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1AF">
        <w:rPr>
          <w:rFonts w:ascii="Times New Roman" w:hAnsi="Times New Roman"/>
          <w:sz w:val="28"/>
          <w:szCs w:val="28"/>
        </w:rPr>
        <w:t>1.3.1. 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4F8C" w:rsidRPr="00E461AF" w:rsidRDefault="006F4F8C" w:rsidP="006F4F8C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61AF">
        <w:rPr>
          <w:sz w:val="28"/>
          <w:szCs w:val="28"/>
        </w:rPr>
        <w:t>2. Настоящее постановление обнародовать в официальном печатном о</w:t>
      </w:r>
      <w:r>
        <w:rPr>
          <w:sz w:val="28"/>
          <w:szCs w:val="28"/>
        </w:rPr>
        <w:t>ргане Октябрьского  МО «Вестник  Октябрьского</w:t>
      </w:r>
      <w:r w:rsidRPr="00E461AF">
        <w:rPr>
          <w:sz w:val="28"/>
          <w:szCs w:val="28"/>
        </w:rPr>
        <w:t xml:space="preserve"> МО» и разместить на официальном сайте администрации Дергачевского муниципального района.</w:t>
      </w:r>
    </w:p>
    <w:p w:rsidR="006F4F8C" w:rsidRPr="00E461AF" w:rsidRDefault="006F4F8C" w:rsidP="006F4F8C">
      <w:pPr>
        <w:jc w:val="both"/>
        <w:rPr>
          <w:sz w:val="28"/>
          <w:szCs w:val="28"/>
        </w:rPr>
      </w:pPr>
      <w:r w:rsidRPr="00E461AF"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6F4F8C" w:rsidRPr="00E461AF" w:rsidRDefault="006F4F8C" w:rsidP="006F4F8C">
      <w:pPr>
        <w:jc w:val="both"/>
        <w:rPr>
          <w:sz w:val="28"/>
          <w:szCs w:val="28"/>
        </w:rPr>
      </w:pPr>
    </w:p>
    <w:p w:rsidR="006F4F8C" w:rsidRPr="00E461AF" w:rsidRDefault="006F4F8C" w:rsidP="006F4F8C">
      <w:pPr>
        <w:rPr>
          <w:sz w:val="28"/>
          <w:szCs w:val="28"/>
        </w:rPr>
      </w:pPr>
      <w:r w:rsidRPr="00E461A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Октябрьского </w:t>
      </w:r>
      <w:r w:rsidRPr="00E461AF">
        <w:rPr>
          <w:sz w:val="28"/>
          <w:szCs w:val="28"/>
        </w:rPr>
        <w:t xml:space="preserve">                                                                                                                                   муниципального образования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6F4F8C" w:rsidRDefault="006F4F8C" w:rsidP="006F4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4F8C" w:rsidRDefault="006F4F8C" w:rsidP="006F4F8C"/>
    <w:p w:rsidR="006F4F8C" w:rsidRDefault="006F4F8C" w:rsidP="006F4F8C">
      <w:pPr>
        <w:ind w:left="6237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6F4F8C" w:rsidRDefault="006F4F8C" w:rsidP="006F4F8C">
      <w:pPr>
        <w:pStyle w:val="a7"/>
        <w:spacing w:before="0" w:beforeAutospacing="0" w:after="0" w:afterAutospacing="0" w:line="182" w:lineRule="atLeast"/>
        <w:ind w:firstLine="341"/>
        <w:jc w:val="both"/>
      </w:pPr>
      <w:r>
        <w:t xml:space="preserve"> </w:t>
      </w:r>
    </w:p>
    <w:p w:rsidR="006F4F8C" w:rsidRDefault="006F4F8C" w:rsidP="006F4F8C">
      <w:pPr>
        <w:ind w:left="6237"/>
        <w:rPr>
          <w:sz w:val="24"/>
          <w:szCs w:val="28"/>
        </w:rPr>
      </w:pPr>
    </w:p>
    <w:p w:rsidR="006F4F8C" w:rsidRDefault="006F4F8C" w:rsidP="006F4F8C">
      <w:r>
        <w:rPr>
          <w:sz w:val="24"/>
          <w:szCs w:val="28"/>
        </w:rPr>
        <w:t xml:space="preserve"> </w:t>
      </w:r>
    </w:p>
    <w:p w:rsidR="006F4F8C" w:rsidRDefault="006F4F8C" w:rsidP="006F4F8C"/>
    <w:p w:rsidR="006F4F8C" w:rsidRDefault="006F4F8C" w:rsidP="006F4F8C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.                                                                                                                                                               </w:t>
      </w:r>
    </w:p>
    <w:p w:rsidR="006F4F8C" w:rsidRDefault="006F4F8C" w:rsidP="006F4F8C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6F4F8C" w:rsidRDefault="006F4F8C" w:rsidP="006F4F8C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6F4F8C" w:rsidRDefault="006F4F8C" w:rsidP="006F4F8C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6F4F8C" w:rsidRDefault="006F4F8C" w:rsidP="006F4F8C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6F4F8C" w:rsidRDefault="006F4F8C" w:rsidP="006F4F8C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6F4F8C" w:rsidRDefault="006F4F8C" w:rsidP="006F4F8C">
      <w:pPr>
        <w:pStyle w:val="msonormalbullet2gif"/>
        <w:spacing w:after="120" w:afterAutospacing="0"/>
        <w:rPr>
          <w:b/>
          <w:sz w:val="20"/>
          <w:szCs w:val="20"/>
        </w:rPr>
      </w:pPr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6F4F8C" w:rsidRDefault="006F4F8C" w:rsidP="000061D2">
      <w:pPr>
        <w:pStyle w:val="msonormalbullet2gif"/>
        <w:spacing w:after="120" w:afterAutospacing="0"/>
        <w:rPr>
          <w:b/>
          <w:sz w:val="20"/>
          <w:szCs w:val="20"/>
        </w:rPr>
      </w:pPr>
      <w:bookmarkStart w:id="0" w:name="_GoBack"/>
      <w:bookmarkEnd w:id="0"/>
    </w:p>
    <w:p w:rsidR="006F4F8C" w:rsidRDefault="006F4F8C" w:rsidP="006F4F8C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7C3170" w:rsidRDefault="007C3170"/>
    <w:sectPr w:rsidR="007C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8C"/>
    <w:rsid w:val="000061D2"/>
    <w:rsid w:val="006F4F8C"/>
    <w:rsid w:val="007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F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4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F4F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F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6F4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F4F8C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6F4F8C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F4F8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F4F8C"/>
  </w:style>
  <w:style w:type="paragraph" w:customStyle="1" w:styleId="p3">
    <w:name w:val="p3"/>
    <w:basedOn w:val="a"/>
    <w:uiPriority w:val="99"/>
    <w:rsid w:val="006F4F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F4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F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4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F4F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F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6F4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F4F8C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6F4F8C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F4F8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F4F8C"/>
  </w:style>
  <w:style w:type="paragraph" w:customStyle="1" w:styleId="p3">
    <w:name w:val="p3"/>
    <w:basedOn w:val="a"/>
    <w:uiPriority w:val="99"/>
    <w:rsid w:val="006F4F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6F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2024-11-01T18:14:00Z</dcterms:created>
  <dcterms:modified xsi:type="dcterms:W3CDTF">2024-11-01T18:14:00Z</dcterms:modified>
</cp:coreProperties>
</file>