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115" w:rsidRDefault="00286115">
      <w:pPr>
        <w:rPr>
          <w:lang w:val="en-US"/>
        </w:rPr>
      </w:pPr>
    </w:p>
    <w:p w:rsidR="002F2C7B" w:rsidRPr="002F2C7B" w:rsidRDefault="002F2C7B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F2C7B" w:rsidRPr="002F2C7B" w:rsidRDefault="002F2C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2F2C7B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Pr="002F2C7B">
        <w:rPr>
          <w:rFonts w:ascii="Times New Roman" w:hAnsi="Times New Roman" w:cs="Times New Roman"/>
          <w:sz w:val="28"/>
          <w:szCs w:val="28"/>
        </w:rPr>
        <w:t xml:space="preserve">ОКТЯБРЬСКОГО МУНИЦИПАЛЬНОГО ОБРАЗОВАНИЯ                                                                                   ДЕРГАЧЕВСКОГО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2F2C7B">
        <w:rPr>
          <w:rFonts w:ascii="Times New Roman" w:hAnsi="Times New Roman" w:cs="Times New Roman"/>
          <w:sz w:val="28"/>
          <w:szCs w:val="28"/>
        </w:rPr>
        <w:t>САРАТОВСКОЙ ОБЛАСТИ</w:t>
      </w:r>
    </w:p>
    <w:p w:rsidR="002F2C7B" w:rsidRPr="002F2C7B" w:rsidRDefault="002F2C7B">
      <w:pPr>
        <w:rPr>
          <w:rFonts w:ascii="Times New Roman" w:hAnsi="Times New Roman" w:cs="Times New Roman"/>
          <w:sz w:val="28"/>
          <w:szCs w:val="28"/>
        </w:rPr>
      </w:pPr>
    </w:p>
    <w:p w:rsidR="002F2C7B" w:rsidRDefault="002F2C7B" w:rsidP="002F2C7B">
      <w:pPr>
        <w:ind w:left="2124"/>
        <w:rPr>
          <w:rFonts w:ascii="Times New Roman" w:hAnsi="Times New Roman" w:cs="Times New Roman"/>
          <w:sz w:val="28"/>
          <w:szCs w:val="28"/>
        </w:rPr>
      </w:pPr>
      <w:r w:rsidRPr="002F2C7B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№17                                                                                                                             от 11 августа 2017года</w:t>
      </w:r>
    </w:p>
    <w:p w:rsidR="002F2C7B" w:rsidRDefault="002F2C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отмене постановления  №14 от 24 июля 2017года «Об утверждении порядка осуществления банковского сопровождения контрактов, а также случаев осуществления банковского сопровождения контрактов, предметом которых являются поставки товаров, выполнение работ, оказание услуг для обеспечения нужд Октябрьского МО»</w:t>
      </w:r>
    </w:p>
    <w:p w:rsidR="002F2C7B" w:rsidRDefault="002F2C7B" w:rsidP="002F2C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протеста прокуратуры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Дергачевского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от 28.07.2017года №44-2017  на постановление№14 от 24.07.2017года «Об утверждении порядка осуществления банковского сопровождения контрактов, а также случаев осуществления банковского сопровождения контрактов, предметом которых являются поставки товаров, выполнение работ, оказание услуг для обеспечения нужд Октябрьского МО»:</w:t>
      </w:r>
    </w:p>
    <w:p w:rsidR="002F2C7B" w:rsidRDefault="002F2C7B" w:rsidP="002F2C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1.Постановление №14 от 24.07.2017года</w:t>
      </w:r>
      <w:proofErr w:type="gramStart"/>
      <w:r>
        <w:rPr>
          <w:rFonts w:ascii="Times New Roman" w:hAnsi="Times New Roman" w:cs="Times New Roman"/>
          <w:sz w:val="28"/>
          <w:szCs w:val="28"/>
        </w:rPr>
        <w:t>«О</w:t>
      </w:r>
      <w:proofErr w:type="gramEnd"/>
      <w:r>
        <w:rPr>
          <w:rFonts w:ascii="Times New Roman" w:hAnsi="Times New Roman" w:cs="Times New Roman"/>
          <w:sz w:val="28"/>
          <w:szCs w:val="28"/>
        </w:rPr>
        <w:t>б утверждении порядка осуществления банковского сопровождения контрактов, а также случаев осуществления банковского сопровождения контрактов, предметом которых являются поставки товаров, выполнение работ, оказание услуг для обеспечения нужд Октябрьского МО» отменить и принять в новой редакции.</w:t>
      </w:r>
    </w:p>
    <w:p w:rsidR="002F2C7B" w:rsidRDefault="002F2C7B" w:rsidP="002F2C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2.Постановление вступает в силу со дня его подписания.</w:t>
      </w:r>
    </w:p>
    <w:p w:rsidR="002F2C7B" w:rsidRDefault="002F2C7B" w:rsidP="002F2C7B">
      <w:pPr>
        <w:rPr>
          <w:rFonts w:ascii="Times New Roman" w:hAnsi="Times New Roman" w:cs="Times New Roman"/>
          <w:sz w:val="28"/>
          <w:szCs w:val="28"/>
        </w:rPr>
      </w:pPr>
    </w:p>
    <w:p w:rsidR="002F2C7B" w:rsidRDefault="002F2C7B" w:rsidP="002F2C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Октябрьского                                                                                     муниципального образования: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Джакияева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К.К.</w:t>
      </w:r>
    </w:p>
    <w:p w:rsidR="002F2C7B" w:rsidRDefault="002F2C7B" w:rsidP="002F2C7B">
      <w:pPr>
        <w:rPr>
          <w:rFonts w:ascii="Times New Roman" w:hAnsi="Times New Roman" w:cs="Times New Roman"/>
          <w:sz w:val="28"/>
          <w:szCs w:val="28"/>
        </w:rPr>
      </w:pPr>
    </w:p>
    <w:p w:rsidR="002F2C7B" w:rsidRPr="002F2C7B" w:rsidRDefault="002F2C7B">
      <w:pPr>
        <w:rPr>
          <w:rFonts w:ascii="Times New Roman" w:hAnsi="Times New Roman" w:cs="Times New Roman"/>
          <w:sz w:val="28"/>
          <w:szCs w:val="28"/>
        </w:rPr>
      </w:pPr>
    </w:p>
    <w:sectPr w:rsidR="002F2C7B" w:rsidRPr="002F2C7B" w:rsidSect="002861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>
    <w:applyBreakingRules/>
  </w:compat>
  <w:rsids>
    <w:rsidRoot w:val="002F2C7B"/>
    <w:rsid w:val="00286115"/>
    <w:rsid w:val="002F2C7B"/>
    <w:rsid w:val="00C77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1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2017-08-17T07:06:00Z</cp:lastPrinted>
  <dcterms:created xsi:type="dcterms:W3CDTF">2017-08-17T06:57:00Z</dcterms:created>
  <dcterms:modified xsi:type="dcterms:W3CDTF">2017-08-17T07:07:00Z</dcterms:modified>
</cp:coreProperties>
</file>