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BB" w:rsidRDefault="00A124BB"/>
    <w:p w:rsidR="00A124BB" w:rsidRPr="00A124BB" w:rsidRDefault="00A124BB">
      <w:pPr>
        <w:rPr>
          <w:rFonts w:ascii="Times New Roman" w:hAnsi="Times New Roman" w:cs="Times New Roman"/>
          <w:sz w:val="28"/>
          <w:szCs w:val="28"/>
        </w:rPr>
      </w:pPr>
    </w:p>
    <w:p w:rsidR="00286115" w:rsidRPr="00A124BB" w:rsidRDefault="00A124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124B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A124BB">
        <w:rPr>
          <w:rFonts w:ascii="Times New Roman" w:hAnsi="Times New Roman" w:cs="Times New Roman"/>
          <w:sz w:val="28"/>
          <w:szCs w:val="28"/>
        </w:rPr>
        <w:t>ОКТЯБРЬСКОГО МУНИЦИПАЛЬНОГО ОБРАЗОВАНИЯ                                           ДЕРГАЧЕВСКОГО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A124BB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</w:p>
    <w:p w:rsidR="00A124BB" w:rsidRPr="00A124BB" w:rsidRDefault="00A124BB" w:rsidP="00A124BB">
      <w:pPr>
        <w:ind w:left="2124"/>
        <w:rPr>
          <w:rFonts w:ascii="Times New Roman" w:hAnsi="Times New Roman" w:cs="Times New Roman"/>
          <w:sz w:val="28"/>
          <w:szCs w:val="28"/>
        </w:rPr>
      </w:pPr>
      <w:r w:rsidRPr="00A124BB">
        <w:rPr>
          <w:rFonts w:ascii="Times New Roman" w:hAnsi="Times New Roman" w:cs="Times New Roman"/>
          <w:sz w:val="28"/>
          <w:szCs w:val="28"/>
        </w:rPr>
        <w:t>ПОСТАНОВЛЕНИЕ №18                                                                                                                                                                            11 августа 2017года</w:t>
      </w:r>
    </w:p>
    <w:p w:rsidR="00A124BB" w:rsidRPr="00A124BB" w:rsidRDefault="00A124BB">
      <w:pPr>
        <w:rPr>
          <w:rFonts w:ascii="Times New Roman" w:hAnsi="Times New Roman" w:cs="Times New Roman"/>
          <w:sz w:val="28"/>
          <w:szCs w:val="28"/>
        </w:rPr>
      </w:pPr>
      <w:r w:rsidRPr="00A124BB">
        <w:rPr>
          <w:rFonts w:ascii="Times New Roman" w:hAnsi="Times New Roman" w:cs="Times New Roman"/>
          <w:sz w:val="28"/>
          <w:szCs w:val="28"/>
        </w:rPr>
        <w:t>Об утверждении перечня случаев осуществления                                                                                            банковского сопровождения контрактов, предметом                                                                                                    которых являются поставки товаров, выполнение работ,                                                                                   оказание услуг для обеспечения нужд Октябрьского                                                                             муниципального образования.</w:t>
      </w:r>
    </w:p>
    <w:p w:rsidR="00A124BB" w:rsidRPr="00A124BB" w:rsidRDefault="00A124BB" w:rsidP="00A124BB">
      <w:pPr>
        <w:ind w:left="708"/>
        <w:rPr>
          <w:rFonts w:ascii="Times New Roman" w:hAnsi="Times New Roman" w:cs="Times New Roman"/>
          <w:sz w:val="28"/>
          <w:szCs w:val="28"/>
        </w:rPr>
      </w:pPr>
      <w:r w:rsidRPr="00A124BB">
        <w:rPr>
          <w:rFonts w:ascii="Times New Roman" w:hAnsi="Times New Roman" w:cs="Times New Roman"/>
          <w:sz w:val="28"/>
          <w:szCs w:val="28"/>
        </w:rPr>
        <w:t xml:space="preserve">На  основании протеста прокуратуры </w:t>
      </w:r>
      <w:proofErr w:type="spellStart"/>
      <w:r w:rsidRPr="00A124BB"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 w:rsidRPr="00A124BB">
        <w:rPr>
          <w:rFonts w:ascii="Times New Roman" w:hAnsi="Times New Roman" w:cs="Times New Roman"/>
          <w:sz w:val="28"/>
          <w:szCs w:val="28"/>
        </w:rPr>
        <w:t xml:space="preserve"> района на постановление№14 от 24 июля 2017года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4BB">
        <w:rPr>
          <w:rFonts w:ascii="Times New Roman" w:hAnsi="Times New Roman" w:cs="Times New Roman"/>
          <w:sz w:val="28"/>
          <w:szCs w:val="28"/>
        </w:rPr>
        <w:t>«Об утверждении порядка осуществления банковского сопровождения контрактов, а также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нужд Октябрьского МО»</w:t>
      </w:r>
    </w:p>
    <w:p w:rsidR="00A124BB" w:rsidRDefault="00A124BB">
      <w:pPr>
        <w:rPr>
          <w:rFonts w:ascii="Times New Roman" w:hAnsi="Times New Roman" w:cs="Times New Roman"/>
          <w:sz w:val="28"/>
          <w:szCs w:val="28"/>
        </w:rPr>
      </w:pPr>
      <w:r w:rsidRPr="00A124BB">
        <w:rPr>
          <w:rFonts w:ascii="Times New Roman" w:hAnsi="Times New Roman" w:cs="Times New Roman"/>
          <w:sz w:val="28"/>
          <w:szCs w:val="28"/>
        </w:rPr>
        <w:t>1.Утвердить перечень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нужд Октябрьс</w:t>
      </w:r>
      <w:r w:rsidR="00E943C9">
        <w:rPr>
          <w:rFonts w:ascii="Times New Roman" w:hAnsi="Times New Roman" w:cs="Times New Roman"/>
          <w:sz w:val="28"/>
          <w:szCs w:val="28"/>
        </w:rPr>
        <w:t>кого муниципального образования (</w:t>
      </w:r>
      <w:proofErr w:type="gramStart"/>
      <w:r w:rsidR="00E943C9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E943C9">
        <w:rPr>
          <w:rFonts w:ascii="Times New Roman" w:hAnsi="Times New Roman" w:cs="Times New Roman"/>
          <w:sz w:val="28"/>
          <w:szCs w:val="28"/>
        </w:rPr>
        <w:t>)</w:t>
      </w:r>
    </w:p>
    <w:p w:rsidR="00E943C9" w:rsidRPr="00A124BB" w:rsidRDefault="00E94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постановление опубликовать в официальном печатном органе Октябрьского МО «Вестник Октябрьского МО»</w:t>
      </w:r>
      <w:r w:rsidR="00142584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 </w:t>
      </w:r>
      <w:proofErr w:type="spellStart"/>
      <w:r w:rsidR="00142584"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 w:rsidR="0014258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A124BB" w:rsidRDefault="00A124BB">
      <w:pPr>
        <w:rPr>
          <w:rFonts w:ascii="Times New Roman" w:hAnsi="Times New Roman" w:cs="Times New Roman"/>
          <w:sz w:val="28"/>
          <w:szCs w:val="28"/>
        </w:rPr>
      </w:pPr>
    </w:p>
    <w:p w:rsidR="00A124BB" w:rsidRPr="00A124BB" w:rsidRDefault="00E94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24BB" w:rsidRPr="00A124BB">
        <w:rPr>
          <w:rFonts w:ascii="Times New Roman" w:hAnsi="Times New Roman" w:cs="Times New Roman"/>
          <w:sz w:val="28"/>
          <w:szCs w:val="28"/>
        </w:rPr>
        <w:t>.Постановление вступает в силу со дня подписания.</w:t>
      </w:r>
    </w:p>
    <w:p w:rsidR="00A124BB" w:rsidRPr="00A124BB" w:rsidRDefault="00A124BB">
      <w:pPr>
        <w:rPr>
          <w:rFonts w:ascii="Times New Roman" w:hAnsi="Times New Roman" w:cs="Times New Roman"/>
          <w:sz w:val="28"/>
          <w:szCs w:val="28"/>
        </w:rPr>
      </w:pPr>
    </w:p>
    <w:p w:rsidR="00A124BB" w:rsidRDefault="00A124BB">
      <w:pPr>
        <w:rPr>
          <w:rFonts w:ascii="Times New Roman" w:hAnsi="Times New Roman" w:cs="Times New Roman"/>
          <w:sz w:val="28"/>
          <w:szCs w:val="28"/>
        </w:rPr>
      </w:pPr>
      <w:r w:rsidRPr="00A124BB">
        <w:rPr>
          <w:rFonts w:ascii="Times New Roman" w:hAnsi="Times New Roman" w:cs="Times New Roman"/>
          <w:sz w:val="28"/>
          <w:szCs w:val="28"/>
        </w:rPr>
        <w:t xml:space="preserve">Глава Октябрьского                                                                                                                                       муниципального образования:                                              </w:t>
      </w:r>
      <w:proofErr w:type="spellStart"/>
      <w:r w:rsidRPr="00A124BB">
        <w:rPr>
          <w:rFonts w:ascii="Times New Roman" w:hAnsi="Times New Roman" w:cs="Times New Roman"/>
          <w:sz w:val="28"/>
          <w:szCs w:val="28"/>
        </w:rPr>
        <w:t>Джакияева</w:t>
      </w:r>
      <w:proofErr w:type="spellEnd"/>
      <w:r w:rsidRPr="00A124BB">
        <w:rPr>
          <w:rFonts w:ascii="Times New Roman" w:hAnsi="Times New Roman" w:cs="Times New Roman"/>
          <w:sz w:val="28"/>
          <w:szCs w:val="28"/>
        </w:rPr>
        <w:t xml:space="preserve"> К.К.</w:t>
      </w:r>
    </w:p>
    <w:p w:rsidR="00E943C9" w:rsidRDefault="00E943C9">
      <w:pPr>
        <w:rPr>
          <w:rFonts w:ascii="Times New Roman" w:hAnsi="Times New Roman" w:cs="Times New Roman"/>
          <w:sz w:val="28"/>
          <w:szCs w:val="28"/>
        </w:rPr>
      </w:pPr>
    </w:p>
    <w:p w:rsidR="00E943C9" w:rsidRDefault="00E943C9">
      <w:pPr>
        <w:rPr>
          <w:rFonts w:ascii="Times New Roman" w:hAnsi="Times New Roman" w:cs="Times New Roman"/>
          <w:sz w:val="28"/>
          <w:szCs w:val="28"/>
        </w:rPr>
      </w:pPr>
    </w:p>
    <w:p w:rsidR="00E943C9" w:rsidRDefault="00E943C9">
      <w:pPr>
        <w:rPr>
          <w:rFonts w:ascii="Times New Roman" w:hAnsi="Times New Roman" w:cs="Times New Roman"/>
          <w:sz w:val="28"/>
          <w:szCs w:val="28"/>
        </w:rPr>
      </w:pPr>
    </w:p>
    <w:p w:rsidR="00E943C9" w:rsidRDefault="00E943C9" w:rsidP="00142584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E943C9" w:rsidRPr="009E63FA" w:rsidRDefault="00142584" w:rsidP="0014258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E943C9" w:rsidRPr="009E63FA">
        <w:rPr>
          <w:rFonts w:ascii="Times New Roman" w:hAnsi="Times New Roman"/>
          <w:sz w:val="24"/>
        </w:rPr>
        <w:t>Приложение № 1</w:t>
      </w:r>
    </w:p>
    <w:p w:rsidR="00E943C9" w:rsidRDefault="00142584" w:rsidP="00142584">
      <w:pPr>
        <w:ind w:left="5664"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постановлению №18                                                                                                                                    от 11.08.2017года</w:t>
      </w:r>
    </w:p>
    <w:p w:rsidR="00142584" w:rsidRPr="00C84A62" w:rsidRDefault="00142584" w:rsidP="00142584">
      <w:pPr>
        <w:ind w:left="5664" w:firstLine="708"/>
        <w:jc w:val="center"/>
        <w:rPr>
          <w:rFonts w:ascii="Arial" w:hAnsi="Arial" w:cs="Arial"/>
          <w:b/>
          <w:sz w:val="24"/>
          <w:szCs w:val="24"/>
        </w:rPr>
      </w:pPr>
    </w:p>
    <w:p w:rsidR="00E943C9" w:rsidRPr="006143EA" w:rsidRDefault="00142584" w:rsidP="00E943C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Перечень случаев </w:t>
      </w:r>
      <w:r w:rsidR="00E943C9" w:rsidRPr="006143EA">
        <w:rPr>
          <w:rFonts w:ascii="Times New Roman" w:hAnsi="Times New Roman"/>
          <w:b/>
          <w:sz w:val="28"/>
          <w:szCs w:val="24"/>
        </w:rPr>
        <w:t xml:space="preserve"> осуществ</w:t>
      </w:r>
      <w:r>
        <w:rPr>
          <w:rFonts w:ascii="Times New Roman" w:hAnsi="Times New Roman"/>
          <w:b/>
          <w:sz w:val="28"/>
          <w:szCs w:val="24"/>
        </w:rPr>
        <w:t xml:space="preserve">ления банковского сопровождения </w:t>
      </w:r>
      <w:r w:rsidR="00E943C9" w:rsidRPr="006143EA">
        <w:rPr>
          <w:rFonts w:ascii="Times New Roman" w:hAnsi="Times New Roman"/>
          <w:b/>
          <w:sz w:val="28"/>
          <w:szCs w:val="24"/>
        </w:rPr>
        <w:t>контрактов,</w:t>
      </w:r>
    </w:p>
    <w:p w:rsidR="00E943C9" w:rsidRPr="00C84A62" w:rsidRDefault="00E943C9" w:rsidP="00E943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6143EA">
        <w:rPr>
          <w:rFonts w:ascii="Times New Roman" w:hAnsi="Times New Roman"/>
          <w:b/>
          <w:sz w:val="28"/>
          <w:szCs w:val="24"/>
        </w:rPr>
        <w:t>предметом</w:t>
      </w:r>
      <w:proofErr w:type="gramEnd"/>
      <w:r w:rsidRPr="006143EA">
        <w:rPr>
          <w:rFonts w:ascii="Times New Roman" w:hAnsi="Times New Roman"/>
          <w:b/>
          <w:sz w:val="28"/>
          <w:szCs w:val="24"/>
        </w:rPr>
        <w:t xml:space="preserve"> которых являются поставки товаров, выполнение работ, оказание услуг для обеспечения нужд </w:t>
      </w:r>
      <w:r>
        <w:rPr>
          <w:rFonts w:ascii="Times New Roman" w:hAnsi="Times New Roman"/>
          <w:b/>
          <w:sz w:val="28"/>
          <w:szCs w:val="24"/>
        </w:rPr>
        <w:t xml:space="preserve">Октябрьского  </w:t>
      </w:r>
      <w:r w:rsidRPr="006143EA">
        <w:rPr>
          <w:rFonts w:ascii="Times New Roman" w:hAnsi="Times New Roman"/>
          <w:b/>
          <w:sz w:val="28"/>
          <w:szCs w:val="24"/>
        </w:rPr>
        <w:t xml:space="preserve">муниципального образования </w:t>
      </w:r>
    </w:p>
    <w:p w:rsidR="00E943C9" w:rsidRPr="006143EA" w:rsidRDefault="00E943C9" w:rsidP="00E943C9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6143EA">
        <w:rPr>
          <w:rFonts w:ascii="Times New Roman" w:hAnsi="Times New Roman"/>
          <w:sz w:val="28"/>
          <w:szCs w:val="24"/>
        </w:rPr>
        <w:t xml:space="preserve">Муниципальный заказчик вправе установить условие о банковском сопровождении контрактов, предметом которых являются поставки товаров, выполнение работ, оказание услуг для обеспечения муниципальных нужд </w:t>
      </w:r>
      <w:proofErr w:type="gramStart"/>
      <w:r w:rsidRPr="006143EA">
        <w:rPr>
          <w:rFonts w:ascii="Times New Roman" w:hAnsi="Times New Roman"/>
          <w:sz w:val="28"/>
          <w:szCs w:val="24"/>
        </w:rPr>
        <w:t>в</w:t>
      </w:r>
      <w:proofErr w:type="gramEnd"/>
      <w:r w:rsidRPr="006143EA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6143EA">
        <w:rPr>
          <w:rFonts w:ascii="Times New Roman" w:hAnsi="Times New Roman"/>
          <w:sz w:val="28"/>
          <w:szCs w:val="24"/>
        </w:rPr>
        <w:t>отношении</w:t>
      </w:r>
      <w:proofErr w:type="gramEnd"/>
      <w:r w:rsidRPr="006143EA">
        <w:rPr>
          <w:rFonts w:ascii="Times New Roman" w:hAnsi="Times New Roman"/>
          <w:sz w:val="28"/>
          <w:szCs w:val="24"/>
        </w:rPr>
        <w:t xml:space="preserve"> контрактов, заключаемых:</w:t>
      </w:r>
    </w:p>
    <w:p w:rsidR="00E943C9" w:rsidRPr="006143EA" w:rsidRDefault="00E943C9" w:rsidP="00E943C9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6143EA">
        <w:rPr>
          <w:rFonts w:ascii="Times New Roman" w:hAnsi="Times New Roman"/>
          <w:sz w:val="28"/>
          <w:szCs w:val="24"/>
        </w:rPr>
        <w:t>а) в целях строительства (реконструкции, в том числе с элементами реставрации, технического перевооружения) объектов капитального строительства государственной собственности Российской Федерации, не предусматривающими предоставление аванса поставщику;</w:t>
      </w:r>
    </w:p>
    <w:p w:rsidR="00E943C9" w:rsidRPr="006143EA" w:rsidRDefault="00E943C9" w:rsidP="00E943C9">
      <w:pPr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6143EA">
        <w:rPr>
          <w:rFonts w:ascii="Times New Roman" w:hAnsi="Times New Roman"/>
          <w:sz w:val="28"/>
          <w:szCs w:val="24"/>
        </w:rPr>
        <w:t xml:space="preserve">б) в соответствии со статьей 93 Федерального закона с единственным поставщиком (подрядчиком, исполнителем) при условии, что условиями сопровождаемого контракта в соответствии с частью 2 статьи 34 Федерального закона  предусмотрена оплата поставленных товаров, результатов выполненных работ, оказанных услуг исходя из ориентировочного </w:t>
      </w:r>
      <w:r>
        <w:rPr>
          <w:rFonts w:ascii="Times New Roman" w:hAnsi="Times New Roman"/>
          <w:sz w:val="28"/>
          <w:szCs w:val="24"/>
          <w:lang w:val="en-US"/>
        </w:rPr>
        <w:t xml:space="preserve"> </w:t>
      </w:r>
      <w:r w:rsidRPr="006143EA">
        <w:rPr>
          <w:rFonts w:ascii="Times New Roman" w:hAnsi="Times New Roman"/>
          <w:sz w:val="28"/>
          <w:szCs w:val="24"/>
        </w:rPr>
        <w:t>значения цены контракта либо исходя из формулы цены с указанием ее максимального значения</w:t>
      </w:r>
      <w:r w:rsidRPr="006143EA">
        <w:rPr>
          <w:rFonts w:ascii="Times New Roman" w:hAnsi="Times New Roman"/>
          <w:b/>
          <w:sz w:val="28"/>
          <w:szCs w:val="24"/>
        </w:rPr>
        <w:t>.</w:t>
      </w:r>
      <w:proofErr w:type="gramEnd"/>
    </w:p>
    <w:p w:rsidR="00E943C9" w:rsidRPr="006143EA" w:rsidRDefault="00E943C9" w:rsidP="00E943C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4"/>
        </w:rPr>
      </w:pPr>
    </w:p>
    <w:p w:rsidR="00E943C9" w:rsidRPr="006143EA" w:rsidRDefault="00E943C9" w:rsidP="00E943C9">
      <w:pPr>
        <w:jc w:val="both"/>
        <w:rPr>
          <w:rFonts w:ascii="Times New Roman" w:hAnsi="Times New Roman"/>
          <w:sz w:val="24"/>
        </w:rPr>
      </w:pPr>
    </w:p>
    <w:p w:rsidR="00E943C9" w:rsidRPr="006143EA" w:rsidRDefault="00E943C9" w:rsidP="00E943C9">
      <w:pPr>
        <w:jc w:val="both"/>
        <w:rPr>
          <w:rFonts w:ascii="Times New Roman" w:hAnsi="Times New Roman"/>
          <w:sz w:val="32"/>
          <w:szCs w:val="24"/>
        </w:rPr>
      </w:pPr>
    </w:p>
    <w:p w:rsidR="00E943C9" w:rsidRPr="00C84A62" w:rsidRDefault="00E943C9" w:rsidP="00E943C9">
      <w:pPr>
        <w:jc w:val="both"/>
        <w:rPr>
          <w:rFonts w:ascii="Arial" w:hAnsi="Arial" w:cs="Arial"/>
          <w:sz w:val="24"/>
          <w:szCs w:val="24"/>
        </w:rPr>
      </w:pPr>
    </w:p>
    <w:p w:rsidR="00E943C9" w:rsidRDefault="00E943C9" w:rsidP="00E943C9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</w:p>
    <w:p w:rsidR="00E943C9" w:rsidRPr="00A124BB" w:rsidRDefault="00E943C9">
      <w:pPr>
        <w:rPr>
          <w:rFonts w:ascii="Times New Roman" w:hAnsi="Times New Roman" w:cs="Times New Roman"/>
          <w:sz w:val="28"/>
          <w:szCs w:val="28"/>
        </w:rPr>
      </w:pPr>
    </w:p>
    <w:sectPr w:rsidR="00E943C9" w:rsidRPr="00A124BB" w:rsidSect="0028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applyBreakingRules/>
  </w:compat>
  <w:rsids>
    <w:rsidRoot w:val="00A124BB"/>
    <w:rsid w:val="00142584"/>
    <w:rsid w:val="00286115"/>
    <w:rsid w:val="006A545A"/>
    <w:rsid w:val="00A124BB"/>
    <w:rsid w:val="00E9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2017-08-17T07:33:00Z</cp:lastPrinted>
  <dcterms:created xsi:type="dcterms:W3CDTF">2017-08-17T07:07:00Z</dcterms:created>
  <dcterms:modified xsi:type="dcterms:W3CDTF">2017-08-17T07:36:00Z</dcterms:modified>
</cp:coreProperties>
</file>